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C26A" w14:textId="266A601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F0266">
        <w:rPr>
          <w:rFonts w:ascii="Arial" w:hAnsi="Arial" w:cs="Arial"/>
          <w:b/>
          <w:bCs/>
          <w:color w:val="000000"/>
          <w:sz w:val="36"/>
          <w:szCs w:val="36"/>
        </w:rPr>
        <w:t>Success Work College Preparatory Academy</w:t>
      </w:r>
    </w:p>
    <w:p w14:paraId="59F52753" w14:textId="18806F14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Middle School </w:t>
      </w:r>
    </w:p>
    <w:p w14:paraId="123206F1" w14:textId="1EF74542" w:rsidR="008F0266" w:rsidRPr="008F0266" w:rsidRDefault="008F0266" w:rsidP="008F0266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Timed Test_ Powers of 2, 3,10</w:t>
      </w:r>
      <w:bookmarkStart w:id="0" w:name="_GoBack"/>
      <w:bookmarkEnd w:id="0"/>
    </w:p>
    <w:p w14:paraId="70CA7B49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53E467" w14:textId="658D1779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You should also know a chunk of the </w:t>
      </w:r>
      <w:r>
        <w:rPr>
          <w:rFonts w:ascii="Arial" w:hAnsi="Arial" w:cs="Arial"/>
          <w:b/>
          <w:bCs/>
          <w:color w:val="01A801"/>
          <w:sz w:val="27"/>
          <w:szCs w:val="27"/>
        </w:rPr>
        <w:t>powers</w:t>
      </w:r>
      <w:r>
        <w:rPr>
          <w:rFonts w:ascii="Arial" w:hAnsi="Arial" w:cs="Arial"/>
          <w:b/>
          <w:bCs/>
          <w:color w:val="000000"/>
          <w:sz w:val="27"/>
          <w:szCs w:val="27"/>
        </w:rPr>
        <w:t> of </w:t>
      </w:r>
      <w:r>
        <w:rPr>
          <w:rFonts w:ascii="Arial" w:hAnsi="Arial" w:cs="Arial"/>
          <w:b/>
          <w:bCs/>
          <w:color w:val="0000FF"/>
          <w:sz w:val="27"/>
          <w:szCs w:val="27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...</w:t>
      </w:r>
    </w:p>
    <w:p w14:paraId="376DEE47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noProof/>
          <w:color w:val="000000"/>
          <w:sz w:val="23"/>
          <w:szCs w:val="23"/>
        </w:rPr>
        <w:drawing>
          <wp:inline distT="0" distB="0" distL="0" distR="0" wp14:anchorId="748DBF4E" wp14:editId="7CF10F7D">
            <wp:extent cx="5172075" cy="1104900"/>
            <wp:effectExtent l="0" t="0" r="9525" b="0"/>
            <wp:docPr id="1" name="Picture 1" descr="2^2 = 4 ... 2^3 = 8 ... 2^4 = 16 ... 2^5 = 32 ... 2^6 = 64 ... 2^7 =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^2 = 4 ... 2^3 = 8 ... 2^4 = 16 ... 2^5 = 32 ... 2^6 = 64 ... 2^7 =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EFBD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Some of the </w:t>
      </w:r>
      <w:r>
        <w:rPr>
          <w:rFonts w:ascii="Arial" w:hAnsi="Arial" w:cs="Arial"/>
          <w:b/>
          <w:bCs/>
          <w:color w:val="0000FF"/>
          <w:sz w:val="27"/>
          <w:szCs w:val="27"/>
        </w:rPr>
        <w:t>3's</w:t>
      </w:r>
      <w:r>
        <w:rPr>
          <w:rFonts w:ascii="Arial" w:hAnsi="Arial" w:cs="Arial"/>
          <w:b/>
          <w:bCs/>
          <w:color w:val="000000"/>
          <w:sz w:val="27"/>
          <w:szCs w:val="27"/>
        </w:rPr>
        <w:t>...</w:t>
      </w:r>
    </w:p>
    <w:p w14:paraId="2EABE640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noProof/>
          <w:color w:val="000000"/>
          <w:sz w:val="23"/>
          <w:szCs w:val="23"/>
        </w:rPr>
        <w:drawing>
          <wp:inline distT="0" distB="0" distL="0" distR="0" wp14:anchorId="46EC2DDD" wp14:editId="6DA85013">
            <wp:extent cx="4895850" cy="504825"/>
            <wp:effectExtent l="0" t="0" r="0" b="9525"/>
            <wp:docPr id="2" name="Picture 2" descr="3^2 = 9 ... 3^3 = 37 ... 3^4 =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^2 = 9 ... 3^3 = 37 ... 3^4 =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EEC2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And how the </w:t>
      </w:r>
      <w:r>
        <w:rPr>
          <w:rFonts w:ascii="Arial" w:hAnsi="Arial" w:cs="Arial"/>
          <w:b/>
          <w:bCs/>
          <w:color w:val="0000FF"/>
          <w:sz w:val="27"/>
          <w:szCs w:val="27"/>
        </w:rPr>
        <w:t>10's</w:t>
      </w:r>
      <w:r>
        <w:rPr>
          <w:rFonts w:ascii="Arial" w:hAnsi="Arial" w:cs="Arial"/>
          <w:b/>
          <w:bCs/>
          <w:color w:val="000000"/>
          <w:sz w:val="27"/>
          <w:szCs w:val="27"/>
        </w:rPr>
        <w:t> work:</w:t>
      </w:r>
    </w:p>
    <w:p w14:paraId="6C504338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noProof/>
          <w:color w:val="000000"/>
          <w:sz w:val="23"/>
          <w:szCs w:val="23"/>
        </w:rPr>
        <w:drawing>
          <wp:inline distT="0" distB="0" distL="0" distR="0" wp14:anchorId="6D14CC1B" wp14:editId="51E71487">
            <wp:extent cx="5610225" cy="1171575"/>
            <wp:effectExtent l="0" t="0" r="9525" b="9525"/>
            <wp:docPr id="3" name="Picture 3" descr="10^1 = 10 ... 10^2 = 100 ... 10^3 = 1000 ... 10^4 = 10,000 ... 10^5 = 100,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^1 = 10 ... 10^2 = 100 ... 10^3 = 1000 ... 10^4 = 10,000 ... 10^5 = 100,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A4C4" w14:textId="77777777" w:rsidR="008F0266" w:rsidRDefault="008F0266" w:rsidP="008F0266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For the </w:t>
      </w:r>
      <w:r>
        <w:rPr>
          <w:rFonts w:ascii="Arial" w:hAnsi="Arial" w:cs="Arial"/>
          <w:b/>
          <w:bCs/>
          <w:color w:val="01A801"/>
          <w:sz w:val="27"/>
          <w:szCs w:val="27"/>
        </w:rPr>
        <w:t>powers</w:t>
      </w:r>
      <w:r>
        <w:rPr>
          <w:rFonts w:ascii="Arial" w:hAnsi="Arial" w:cs="Arial"/>
          <w:b/>
          <w:bCs/>
          <w:color w:val="000000"/>
          <w:sz w:val="27"/>
          <w:szCs w:val="27"/>
        </w:rPr>
        <w:t> of </w:t>
      </w:r>
      <w:r>
        <w:rPr>
          <w:rFonts w:ascii="Arial" w:hAnsi="Arial" w:cs="Arial"/>
          <w:b/>
          <w:bCs/>
          <w:color w:val="0000FF"/>
          <w:sz w:val="27"/>
          <w:szCs w:val="27"/>
        </w:rPr>
        <w:t>10</w:t>
      </w:r>
      <w:r>
        <w:rPr>
          <w:rFonts w:ascii="Arial" w:hAnsi="Arial" w:cs="Arial"/>
          <w:b/>
          <w:bCs/>
          <w:color w:val="000000"/>
          <w:sz w:val="27"/>
          <w:szCs w:val="27"/>
        </w:rPr>
        <w:t>, you just look at what the exponent says and put that many </w:t>
      </w:r>
      <w:r>
        <w:rPr>
          <w:rFonts w:ascii="Arial" w:hAnsi="Arial" w:cs="Arial"/>
          <w:b/>
          <w:bCs/>
          <w:color w:val="9900CC"/>
          <w:sz w:val="27"/>
          <w:szCs w:val="27"/>
        </w:rPr>
        <w:t>zeros</w:t>
      </w:r>
      <w:r>
        <w:rPr>
          <w:rFonts w:ascii="Arial" w:hAnsi="Arial" w:cs="Arial"/>
          <w:b/>
          <w:bCs/>
          <w:color w:val="000000"/>
          <w:sz w:val="27"/>
          <w:szCs w:val="27"/>
        </w:rPr>
        <w:t> on!  Easy!</w:t>
      </w:r>
    </w:p>
    <w:p w14:paraId="64D0E2EB" w14:textId="77777777" w:rsidR="00957332" w:rsidRDefault="00957332"/>
    <w:sectPr w:rsidR="00957332" w:rsidSect="008F026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66"/>
    <w:rsid w:val="00471969"/>
    <w:rsid w:val="008F0266"/>
    <w:rsid w:val="00957332"/>
    <w:rsid w:val="00A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8287"/>
  <w15:chartTrackingRefBased/>
  <w15:docId w15:val="{BBF18973-40AC-4183-8A50-88FA10B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Valanitta Jingles</dc:creator>
  <cp:keywords/>
  <dc:description/>
  <cp:lastModifiedBy>Valanitta Jingles</cp:lastModifiedBy>
  <cp:revision>1</cp:revision>
  <dcterms:created xsi:type="dcterms:W3CDTF">2018-08-10T19:16:00Z</dcterms:created>
  <dcterms:modified xsi:type="dcterms:W3CDTF">2018-08-10T19:18:00Z</dcterms:modified>
</cp:coreProperties>
</file>